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2470E" w:rsidRDefault="006C2393" w:rsidP="0072470E">
      <w:pPr>
        <w:pStyle w:val="a4"/>
        <w:spacing w:before="223" w:after="223"/>
      </w:pPr>
      <w:r w:rsidRPr="0072470E">
        <w:rPr>
          <w:rFonts w:hint="eastAsia"/>
        </w:rPr>
        <w:t xml:space="preserve">　「</w:t>
      </w:r>
      <w:r w:rsidR="00571B5B" w:rsidRPr="0072470E">
        <w:rPr>
          <w:rFonts w:hint="eastAsia"/>
        </w:rPr>
        <w:t>くすぐる診療所」</w:t>
      </w:r>
      <w:r w:rsidR="00571B5B" w:rsidRPr="0072470E">
        <w:t xml:space="preserve"> (2022/12/15) No.118. 2022年1月号掲載</w:t>
      </w:r>
    </w:p>
    <w:p w14:paraId="3B9442E9" w14:textId="3AA57F71" w:rsidR="00BE394B" w:rsidRPr="00132C01" w:rsidRDefault="006C2393" w:rsidP="00132C01">
      <w:pPr>
        <w:pStyle w:val="a5"/>
      </w:pPr>
      <w:r w:rsidRPr="00132C01">
        <w:rPr>
          <w:rFonts w:hint="eastAsia"/>
        </w:rPr>
        <w:t xml:space="preserve">　「</w:t>
      </w:r>
      <w:r w:rsidR="00571B5B" w:rsidRPr="00132C01">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23B86" w:rsidRPr="00132C01">
        <w:ruby>
          <w:rubyPr>
            <w:rubyAlign w:val="center"/>
            <w:hps w:val="8"/>
            <w:hpsRaise w:val="18"/>
            <w:hpsBaseText w:val="22"/>
            <w:lid w:val="ja-JP"/>
          </w:rubyPr>
          <w:rt>
            <w:r w:rsidR="00D23B86" w:rsidRPr="00132C01">
              <w:t>おお</w:t>
            </w:r>
          </w:rt>
          <w:rubyBase>
            <w:r w:rsidR="00D23B86" w:rsidRPr="00132C01">
              <w:t>大</w:t>
            </w:r>
          </w:rubyBase>
        </w:ruby>
      </w:r>
      <w:r w:rsidR="00D23B86" w:rsidRPr="00132C01">
        <w:ruby>
          <w:rubyPr>
            <w:rubyAlign w:val="center"/>
            <w:hps w:val="8"/>
            <w:hpsRaise w:val="18"/>
            <w:hpsBaseText w:val="22"/>
            <w:lid w:val="ja-JP"/>
          </w:rubyPr>
          <w:rt>
            <w:r w:rsidR="00D23B86" w:rsidRPr="00132C01">
              <w:t>たに</w:t>
            </w:r>
          </w:rt>
          <w:rubyBase>
            <w:r w:rsidR="00D23B86" w:rsidRPr="00132C01">
              <w:t>谷</w:t>
            </w:r>
          </w:rubyBase>
        </w:ruby>
      </w:r>
      <w:r w:rsidR="00D23B86" w:rsidRPr="00132C01">
        <w:ruby>
          <w:rubyPr>
            <w:rubyAlign w:val="center"/>
            <w:hps w:val="8"/>
            <w:hpsRaise w:val="18"/>
            <w:hpsBaseText w:val="22"/>
            <w:lid w:val="ja-JP"/>
          </w:rubyPr>
          <w:rt>
            <w:r w:rsidR="00D23B86" w:rsidRPr="00132C01">
              <w:t>しょう</w:t>
            </w:r>
          </w:rt>
          <w:rubyBase>
            <w:r w:rsidR="00D23B86" w:rsidRPr="00132C01">
              <w:t>翔</w:t>
            </w:r>
          </w:rubyBase>
        </w:ruby>
      </w:r>
      <w:r w:rsidR="00D23B86" w:rsidRPr="00132C01">
        <w:ruby>
          <w:rubyPr>
            <w:rubyAlign w:val="center"/>
            <w:hps w:val="8"/>
            <w:hpsRaise w:val="18"/>
            <w:hpsBaseText w:val="22"/>
            <w:lid w:val="ja-JP"/>
          </w:rubyPr>
          <w:rt>
            <w:r w:rsidR="00D23B86" w:rsidRPr="00132C01">
              <w:t>へい</w:t>
            </w:r>
          </w:rt>
          <w:rubyBase>
            <w:r w:rsidR="00D23B86" w:rsidRPr="00132C01">
              <w:t>平</w:t>
            </w:r>
          </w:rubyBase>
        </w:ruby>
      </w:r>
      <w:r w:rsidR="00571B5B" w:rsidRPr="00132C01">
        <w:t>選手がベーブ・ルース以来の大活躍をした事を称えた言葉です。一方現実には2020年に続き、新型コロナにより行動の自粛が余儀なくされ、経済・人流が大幅に制限された1年でした。</w:t>
      </w:r>
      <w:r w:rsidR="00571B5B" w:rsidRPr="00132C01">
        <w:t>新型コロナワクチン輸入が</w:t>
      </w:r>
      <w:r w:rsidR="00AB034C" w:rsidRPr="00132C01">
        <w:ruby>
          <w:rubyPr>
            <w:rubyAlign w:val="center"/>
            <w:hps w:val="8"/>
            <w:hpsRaise w:val="18"/>
            <w:hpsBaseText w:val="22"/>
            <w:lid w:val="ja-JP"/>
          </w:rubyPr>
          <w:rt>
            <w:r w:rsidR="00AB034C" w:rsidRPr="00132C01">
              <w:t>こう</w:t>
            </w:r>
          </w:rt>
          <w:rubyBase>
            <w:r w:rsidR="00AB034C" w:rsidRPr="00132C01">
              <w:t>河</w:t>
            </w:r>
          </w:rubyBase>
        </w:ruby>
      </w:r>
      <w:r w:rsidR="00AB034C" w:rsidRPr="00132C01">
        <w:ruby>
          <w:rubyPr>
            <w:rubyAlign w:val="center"/>
            <w:hps w:val="8"/>
            <w:hpsRaise w:val="18"/>
            <w:hpsBaseText w:val="22"/>
            <w:lid w:val="ja-JP"/>
          </w:rubyPr>
          <w:rt>
            <w:r w:rsidR="00AB034C" w:rsidRPr="00132C01">
              <w:t>の</w:t>
            </w:r>
          </w:rt>
          <w:rubyBase>
            <w:r w:rsidR="00AB034C" w:rsidRPr="00132C01">
              <w:t>野</w:t>
            </w:r>
          </w:rubyBase>
        </w:ruby>
      </w:r>
      <w:r w:rsidR="00571B5B" w:rsidRPr="00132C01">
        <w:t>大臣主導の元で行われ、当初はなかなか接種</w:t>
      </w:r>
      <w:r w:rsidR="00571B5B" w:rsidRPr="00132C01">
        <w:rPr>
          <w:rFonts w:hint="eastAsia"/>
        </w:rPr>
        <w:t>が進みませんでしたが、菅総理の号令も後押しして接種が加速度的に進み、</w:t>
      </w:r>
      <w:r w:rsidR="00571B5B" w:rsidRPr="00132C01">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132C01">
        <w:rPr>
          <w:rFonts w:hint="eastAsia"/>
        </w:rPr>
        <w:t>所では最近のガソリン</w:t>
      </w:r>
      <w:r w:rsidR="00571B5B" w:rsidRPr="00132C01">
        <w:t>(石油)</w:t>
      </w:r>
      <w:r w:rsidR="00571B5B" w:rsidRPr="00132C01">
        <w:lastRenderedPageBreak/>
        <w:t>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w:t>
      </w:r>
      <w:r w:rsidR="00571B5B" w:rsidRPr="00132C01">
        <w:t>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132C01">
        <w:rPr>
          <w:rFonts w:hint="eastAsia"/>
        </w:rPr>
        <w:t>的損失が予想されます。それを食い止めるためには、今後の気温上昇を</w:t>
      </w:r>
      <w:r w:rsidR="00571B5B" w:rsidRPr="00132C01">
        <w:t>2℃、できれば1.5℃以内に止めることが必要で、そのためにもCO2排出のないグリーンエネルギー(再生可能エネルギー)に置き換えて行くことが必要だと世界中が気づき初めて、石油の生産が抑制さ</w:t>
      </w:r>
      <w:r w:rsidR="00571B5B" w:rsidRPr="00132C01">
        <w:lastRenderedPageBreak/>
        <w:t>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132C01">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132C01">
        <w:t>SDGs」を目指す世代へと着実に世の中の考え方自体が変わってきているのだと実感させられます。執筆）浜田暁彦：丹後中央病院消化器内科</w:t>
      </w:r>
    </w:p>
    <w:p w14:paraId="6FF457F4" w14:textId="0BDF0D5A" w:rsidR="006C2393" w:rsidRPr="00132C01" w:rsidRDefault="006C2393" w:rsidP="00132C01">
      <w:pPr>
        <w:pStyle w:val="a5"/>
      </w:pPr>
    </w:p>
    <w:p w14:paraId="070FE3C8" w14:textId="07A217F9" w:rsidR="006C2393" w:rsidRPr="00132C01" w:rsidRDefault="006C2393" w:rsidP="00132C01">
      <w:pPr>
        <w:pStyle w:val="a5"/>
      </w:pPr>
    </w:p>
    <w:p w14:paraId="707E544A" w14:textId="55E035FE" w:rsidR="006C2393" w:rsidRPr="00132C01" w:rsidRDefault="006C2393" w:rsidP="00132C01">
      <w:pPr>
        <w:pStyle w:val="a5"/>
      </w:pPr>
      <w:r w:rsidRPr="00132C01">
        <w:rPr>
          <w:rFonts w:hint="eastAsia"/>
        </w:rPr>
        <w:t>余　　白　上</w:t>
      </w:r>
      <w:r w:rsidR="00D23B86" w:rsidRPr="00132C01">
        <w:rPr>
          <w:rFonts w:hint="eastAsia"/>
        </w:rPr>
        <w:t xml:space="preserve">20mm　</w:t>
      </w:r>
      <w:r w:rsidRPr="00132C01">
        <w:rPr>
          <w:rFonts w:hint="eastAsia"/>
        </w:rPr>
        <w:t>下</w:t>
      </w:r>
      <w:r w:rsidR="00D23B86" w:rsidRPr="00132C01">
        <w:rPr>
          <w:rFonts w:hint="eastAsia"/>
        </w:rPr>
        <w:t xml:space="preserve">23.5mm　</w:t>
      </w:r>
      <w:r w:rsidRPr="00132C01">
        <w:rPr>
          <w:rFonts w:hint="eastAsia"/>
        </w:rPr>
        <w:t>左右</w:t>
      </w:r>
      <w:r w:rsidR="00D23B86" w:rsidRPr="00132C01">
        <w:rPr>
          <w:rFonts w:hint="eastAsia"/>
        </w:rPr>
        <w:t>1</w:t>
      </w:r>
      <w:r w:rsidR="009023F1" w:rsidRPr="00132C01">
        <w:rPr>
          <w:rFonts w:hint="eastAsia"/>
        </w:rPr>
        <w:t>5</w:t>
      </w:r>
      <w:r w:rsidRPr="00132C01">
        <w:rPr>
          <w:rFonts w:hint="eastAsia"/>
        </w:rPr>
        <w:t>mm</w:t>
      </w:r>
    </w:p>
    <w:p w14:paraId="2CC76A9F" w14:textId="747B46AF" w:rsidR="00480018" w:rsidRPr="00132C01" w:rsidRDefault="006C2393" w:rsidP="00132C01">
      <w:pPr>
        <w:pStyle w:val="a5"/>
      </w:pPr>
      <w:r w:rsidRPr="00132C01">
        <w:rPr>
          <w:rFonts w:hint="eastAsia"/>
        </w:rPr>
        <w:t xml:space="preserve">フォント　</w:t>
      </w:r>
      <w:r w:rsidR="00480018" w:rsidRPr="00132C01">
        <w:rPr>
          <w:rFonts w:hint="eastAsia"/>
        </w:rPr>
        <w:t xml:space="preserve">本文　</w:t>
      </w:r>
      <w:r w:rsidRPr="00132C01">
        <w:rPr>
          <w:rFonts w:hint="eastAsia"/>
        </w:rPr>
        <w:t>1</w:t>
      </w:r>
      <w:r w:rsidR="00132C01">
        <w:rPr>
          <w:rFonts w:hint="eastAsia"/>
        </w:rPr>
        <w:t>1</w:t>
      </w:r>
      <w:r w:rsidRPr="00132C01">
        <w:rPr>
          <w:rFonts w:hint="eastAsia"/>
        </w:rPr>
        <w:t>p</w:t>
      </w:r>
      <w:r w:rsidR="00480018" w:rsidRPr="00132C01">
        <w:rPr>
          <w:rFonts w:hint="eastAsia"/>
        </w:rPr>
        <w:t xml:space="preserve">　（スタイル　冊子本文）</w:t>
      </w:r>
    </w:p>
    <w:p w14:paraId="21F6C71E" w14:textId="15DBDC93" w:rsidR="006C2393" w:rsidRPr="00132C01" w:rsidRDefault="009023F1" w:rsidP="00132C01">
      <w:pPr>
        <w:pStyle w:val="a5"/>
      </w:pPr>
      <w:r w:rsidRPr="00132C01">
        <w:rPr>
          <w:rFonts w:hint="eastAsia"/>
        </w:rPr>
        <w:t xml:space="preserve">　ルビ　4p</w:t>
      </w:r>
      <w:r w:rsidR="00AB034C" w:rsidRPr="00132C01">
        <w:rPr>
          <w:rFonts w:hint="eastAsia"/>
        </w:rPr>
        <w:t xml:space="preserve">　中央揃え</w:t>
      </w:r>
    </w:p>
    <w:p w14:paraId="23968D52" w14:textId="1DA811B0" w:rsidR="00480018" w:rsidRPr="00132C01" w:rsidRDefault="00480018" w:rsidP="00132C01">
      <w:pPr>
        <w:pStyle w:val="a5"/>
      </w:pPr>
      <w:r w:rsidRPr="00132C01">
        <w:rPr>
          <w:rFonts w:hint="eastAsia"/>
        </w:rPr>
        <w:t xml:space="preserve">　章題　1</w:t>
      </w:r>
      <w:r w:rsidR="00132C01">
        <w:rPr>
          <w:rFonts w:hint="eastAsia"/>
        </w:rPr>
        <w:t>6</w:t>
      </w:r>
      <w:r w:rsidRPr="00132C01">
        <w:rPr>
          <w:rFonts w:hint="eastAsia"/>
        </w:rPr>
        <w:t>P　（スタイル　冊子章題）</w:t>
      </w:r>
    </w:p>
    <w:p w14:paraId="49932E5C" w14:textId="53C8C901" w:rsidR="006C2393" w:rsidRPr="00132C01" w:rsidRDefault="006C2393" w:rsidP="00132C01">
      <w:pPr>
        <w:pStyle w:val="a5"/>
      </w:pPr>
      <w:r w:rsidRPr="00132C01">
        <w:rPr>
          <w:rFonts w:hint="eastAsia"/>
        </w:rPr>
        <w:t xml:space="preserve">1頁行数　</w:t>
      </w:r>
      <w:r w:rsidR="005C443B" w:rsidRPr="00132C01">
        <w:rPr>
          <w:rFonts w:hint="eastAsia"/>
        </w:rPr>
        <w:t>1</w:t>
      </w:r>
      <w:r w:rsidR="00D23B86" w:rsidRPr="00132C01">
        <w:rPr>
          <w:rFonts w:hint="eastAsia"/>
        </w:rPr>
        <w:t>5</w:t>
      </w:r>
      <w:r w:rsidRPr="00132C01">
        <w:rPr>
          <w:rFonts w:hint="eastAsia"/>
        </w:rPr>
        <w:t>行</w:t>
      </w:r>
    </w:p>
    <w:sectPr w:rsidR="006C2393" w:rsidRPr="00132C01" w:rsidSect="005D6724">
      <w:pgSz w:w="8392" w:h="11907" w:code="11"/>
      <w:pgMar w:top="1134" w:right="851" w:bottom="1333" w:left="851" w:header="851" w:footer="992" w:gutter="0"/>
      <w:cols w:num="2" w:space="630"/>
      <w:textDirection w:val="tbRl"/>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CA3F" w14:textId="77777777" w:rsidR="00B95AD0" w:rsidRDefault="00B95AD0" w:rsidP="00B95AD0">
      <w:r>
        <w:separator/>
      </w:r>
    </w:p>
  </w:endnote>
  <w:endnote w:type="continuationSeparator" w:id="0">
    <w:p w14:paraId="6B080E2A" w14:textId="77777777" w:rsidR="00B95AD0" w:rsidRDefault="00B95AD0" w:rsidP="00B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17E" w14:textId="77777777" w:rsidR="00B95AD0" w:rsidRDefault="00B95AD0" w:rsidP="00B95AD0">
      <w:r>
        <w:separator/>
      </w:r>
    </w:p>
  </w:footnote>
  <w:footnote w:type="continuationSeparator" w:id="0">
    <w:p w14:paraId="79ECC1D5" w14:textId="77777777" w:rsidR="00B95AD0" w:rsidRDefault="00B95AD0" w:rsidP="00B9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32C01"/>
    <w:rsid w:val="00480018"/>
    <w:rsid w:val="00571B5B"/>
    <w:rsid w:val="005C443B"/>
    <w:rsid w:val="005D6724"/>
    <w:rsid w:val="00697E4C"/>
    <w:rsid w:val="006C2393"/>
    <w:rsid w:val="0072470E"/>
    <w:rsid w:val="009023F1"/>
    <w:rsid w:val="00947EF7"/>
    <w:rsid w:val="009F6712"/>
    <w:rsid w:val="00AB034C"/>
    <w:rsid w:val="00B95AD0"/>
    <w:rsid w:val="00BE394B"/>
    <w:rsid w:val="00C30B79"/>
    <w:rsid w:val="00D23B86"/>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72470E"/>
    <w:pPr>
      <w:spacing w:beforeLines="50" w:before="181" w:afterLines="50" w:after="181" w:line="540" w:lineRule="exact"/>
    </w:pPr>
    <w:rPr>
      <w:sz w:val="32"/>
      <w:szCs w:val="32"/>
    </w:rPr>
  </w:style>
  <w:style w:type="paragraph" w:customStyle="1" w:styleId="a5">
    <w:name w:val="冊子本文"/>
    <w:basedOn w:val="a"/>
    <w:qFormat/>
    <w:rsid w:val="00132C01"/>
    <w:pPr>
      <w:spacing w:line="440" w:lineRule="exact"/>
    </w:pPr>
    <w:rPr>
      <w:rFonts w:ascii="ＭＳ 明朝" w:eastAsia="ＭＳ 明朝" w:hAnsi="ＭＳ 明朝"/>
      <w:sz w:val="22"/>
      <w:szCs w:val="22"/>
    </w:rPr>
  </w:style>
  <w:style w:type="paragraph" w:styleId="a6">
    <w:name w:val="header"/>
    <w:basedOn w:val="a"/>
    <w:link w:val="a7"/>
    <w:uiPriority w:val="99"/>
    <w:unhideWhenUsed/>
    <w:rsid w:val="00B95AD0"/>
    <w:pPr>
      <w:tabs>
        <w:tab w:val="center" w:pos="4252"/>
        <w:tab w:val="right" w:pos="8504"/>
      </w:tabs>
      <w:snapToGrid w:val="0"/>
    </w:pPr>
  </w:style>
  <w:style w:type="character" w:customStyle="1" w:styleId="a7">
    <w:name w:val="ヘッダー (文字)"/>
    <w:basedOn w:val="a0"/>
    <w:link w:val="a6"/>
    <w:uiPriority w:val="99"/>
    <w:rsid w:val="00B95AD0"/>
  </w:style>
  <w:style w:type="paragraph" w:styleId="a8">
    <w:name w:val="footer"/>
    <w:basedOn w:val="a"/>
    <w:link w:val="a9"/>
    <w:uiPriority w:val="99"/>
    <w:unhideWhenUsed/>
    <w:rsid w:val="00B95AD0"/>
    <w:pPr>
      <w:tabs>
        <w:tab w:val="center" w:pos="4252"/>
        <w:tab w:val="right" w:pos="8504"/>
      </w:tabs>
      <w:snapToGrid w:val="0"/>
    </w:pPr>
  </w:style>
  <w:style w:type="character" w:customStyle="1" w:styleId="a9">
    <w:name w:val="フッター (文字)"/>
    <w:basedOn w:val="a0"/>
    <w:link w:val="a8"/>
    <w:uiPriority w:val="99"/>
    <w:rsid w:val="00B9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2022-01-24T00:42:00Z</cp:lastPrinted>
  <dcterms:created xsi:type="dcterms:W3CDTF">2022-01-25T04:27:00Z</dcterms:created>
  <dcterms:modified xsi:type="dcterms:W3CDTF">2022-02-21T04:53:00Z</dcterms:modified>
</cp:coreProperties>
</file>